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DE95" w14:textId="74853C16" w:rsidR="00532633" w:rsidRP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1F497D" w:themeColor="text2"/>
          <w:sz w:val="28"/>
          <w:szCs w:val="28"/>
        </w:rPr>
      </w:pP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Olimpiada institu</w:t>
      </w:r>
      <w:r w:rsidRPr="00803A13">
        <w:rPr>
          <w:rFonts w:ascii="Georgia" w:eastAsia="Batang" w:hAnsi="Georgia" w:cs="Cambria"/>
          <w:b/>
          <w:color w:val="1F497D" w:themeColor="text2"/>
          <w:sz w:val="28"/>
          <w:szCs w:val="28"/>
        </w:rPr>
        <w:t>ț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ional</w:t>
      </w:r>
      <w:r w:rsidRPr="00803A13">
        <w:rPr>
          <w:rFonts w:ascii="Georgia" w:eastAsia="Batang" w:hAnsi="Georgia" w:cs="Batang"/>
          <w:b/>
          <w:color w:val="1F497D" w:themeColor="text2"/>
          <w:sz w:val="28"/>
          <w:szCs w:val="28"/>
        </w:rPr>
        <w:t>ă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 xml:space="preserve"> 2020</w:t>
      </w:r>
    </w:p>
    <w:p w14:paraId="5F8251F6" w14:textId="77777777" w:rsidR="00803A13" w:rsidRPr="00803A13" w:rsidRDefault="00803A13" w:rsidP="00803A13">
      <w:pPr>
        <w:spacing w:after="0"/>
        <w:ind w:right="-720" w:firstLine="360"/>
        <w:jc w:val="center"/>
        <w:rPr>
          <w:b/>
          <w:i/>
          <w:color w:val="1F497D" w:themeColor="text2"/>
          <w:sz w:val="28"/>
          <w:szCs w:val="28"/>
        </w:rPr>
      </w:pPr>
    </w:p>
    <w:p w14:paraId="762ACAC5" w14:textId="62B1F148" w:rsidR="00803A13" w:rsidRPr="00803A13" w:rsidRDefault="00803A13" w:rsidP="00803A13">
      <w:pPr>
        <w:spacing w:after="0"/>
        <w:ind w:right="-720" w:firstLine="360"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  <w:r w:rsidRPr="00803A13">
        <w:rPr>
          <w:rFonts w:ascii="Georgia" w:hAnsi="Georgia"/>
          <w:b/>
          <w:i/>
          <w:color w:val="1F497D" w:themeColor="text2"/>
          <w:sz w:val="28"/>
          <w:szCs w:val="28"/>
        </w:rPr>
        <w:t>ÎŢI DORIM MULT SUCCES!</w:t>
      </w:r>
    </w:p>
    <w:p w14:paraId="365F040A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70209568" w14:textId="77777777" w:rsidR="00803A13" w:rsidRDefault="00803A13" w:rsidP="00803A13">
      <w:pPr>
        <w:spacing w:after="0"/>
        <w:ind w:right="-72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516E7D54" w14:textId="247D5D1D" w:rsidR="00C3701F" w:rsidRPr="00C3701F" w:rsidRDefault="00C3701F" w:rsidP="00532633">
      <w:pPr>
        <w:ind w:left="-851"/>
        <w:jc w:val="center"/>
        <w:rPr>
          <w:b/>
          <w:bCs/>
          <w:sz w:val="28"/>
          <w:szCs w:val="28"/>
          <w:u w:val="single"/>
        </w:rPr>
      </w:pPr>
      <w:r w:rsidRPr="00C3701F">
        <w:rPr>
          <w:b/>
          <w:bCs/>
          <w:sz w:val="28"/>
          <w:szCs w:val="28"/>
          <w:u w:val="single"/>
        </w:rPr>
        <w:t xml:space="preserve">EDUCAȚIE </w:t>
      </w:r>
      <w:r w:rsidR="002D3609">
        <w:rPr>
          <w:b/>
          <w:bCs/>
          <w:sz w:val="28"/>
          <w:szCs w:val="28"/>
          <w:u w:val="single"/>
        </w:rPr>
        <w:t>TEHNOLOGICĂ</w:t>
      </w:r>
    </w:p>
    <w:p w14:paraId="4DB0AEDF" w14:textId="04D02E7F" w:rsidR="00532633" w:rsidRDefault="00532633" w:rsidP="00532633">
      <w:pPr>
        <w:ind w:left="-851"/>
        <w:jc w:val="center"/>
        <w:rPr>
          <w:b/>
          <w:szCs w:val="24"/>
          <w:lang w:val="it-IT"/>
        </w:rPr>
      </w:pPr>
      <w:r w:rsidRPr="00803A13">
        <w:rPr>
          <w:b/>
          <w:szCs w:val="24"/>
          <w:lang w:val="it-IT"/>
        </w:rPr>
        <w:t>clasa X</w:t>
      </w:r>
      <w:r w:rsidR="00C3701F">
        <w:rPr>
          <w:b/>
          <w:szCs w:val="24"/>
          <w:lang w:val="it-IT"/>
        </w:rPr>
        <w:t>II-a</w:t>
      </w:r>
    </w:p>
    <w:p w14:paraId="4B1EC779" w14:textId="77777777" w:rsidR="002D3609" w:rsidRDefault="002D3609" w:rsidP="002D3609">
      <w:pPr>
        <w:spacing w:after="0"/>
        <w:ind w:left="709" w:firstLine="851"/>
        <w:jc w:val="both"/>
        <w:rPr>
          <w:b/>
          <w:bCs/>
          <w:sz w:val="28"/>
          <w:szCs w:val="28"/>
        </w:rPr>
      </w:pPr>
      <w:r w:rsidRPr="00E77344">
        <w:rPr>
          <w:sz w:val="28"/>
          <w:szCs w:val="28"/>
        </w:rPr>
        <w:t>REALIZAREA UNEI COMPOZIȚII DECORATIVE</w:t>
      </w:r>
      <w:r w:rsidRPr="00E77344">
        <w:rPr>
          <w:b/>
          <w:bCs/>
          <w:sz w:val="28"/>
          <w:szCs w:val="28"/>
        </w:rPr>
        <w:t xml:space="preserve"> </w:t>
      </w:r>
    </w:p>
    <w:p w14:paraId="76D73975" w14:textId="77777777" w:rsidR="002D3609" w:rsidRPr="003D0B48" w:rsidRDefault="002D3609" w:rsidP="002D3609">
      <w:pPr>
        <w:spacing w:after="0"/>
        <w:ind w:left="709" w:firstLine="851"/>
        <w:jc w:val="both"/>
        <w:rPr>
          <w:b/>
          <w:bCs/>
          <w:sz w:val="28"/>
          <w:szCs w:val="28"/>
        </w:rPr>
      </w:pPr>
      <w:r w:rsidRPr="00E77344">
        <w:rPr>
          <w:b/>
          <w:bCs/>
          <w:sz w:val="28"/>
          <w:szCs w:val="28"/>
        </w:rPr>
        <w:t xml:space="preserve">Tehnici </w:t>
      </w:r>
      <w:r>
        <w:rPr>
          <w:b/>
          <w:bCs/>
          <w:sz w:val="28"/>
          <w:szCs w:val="28"/>
        </w:rPr>
        <w:t>și mijloace</w:t>
      </w:r>
      <w:r w:rsidRPr="00E77344">
        <w:rPr>
          <w:b/>
          <w:bCs/>
          <w:sz w:val="28"/>
          <w:szCs w:val="28"/>
        </w:rPr>
        <w:t xml:space="preserve"> materiale:</w:t>
      </w:r>
      <w:r>
        <w:rPr>
          <w:bCs/>
          <w:sz w:val="28"/>
          <w:szCs w:val="28"/>
        </w:rPr>
        <w:t xml:space="preserve"> Colaj, tehnici textile </w:t>
      </w:r>
      <w:r>
        <w:rPr>
          <w:sz w:val="28"/>
          <w:szCs w:val="28"/>
        </w:rPr>
        <w:t>(croș</w:t>
      </w:r>
      <w:r w:rsidRPr="00E77344">
        <w:rPr>
          <w:sz w:val="28"/>
          <w:szCs w:val="28"/>
        </w:rPr>
        <w:t>etare, broderie</w:t>
      </w:r>
      <w:r>
        <w:rPr>
          <w:sz w:val="28"/>
          <w:szCs w:val="28"/>
        </w:rPr>
        <w:t xml:space="preserve"> etc.</w:t>
      </w:r>
      <w:r w:rsidRPr="00E77344">
        <w:rPr>
          <w:sz w:val="28"/>
          <w:szCs w:val="28"/>
        </w:rPr>
        <w:t>).</w:t>
      </w:r>
    </w:p>
    <w:p w14:paraId="39C428CD" w14:textId="77777777" w:rsidR="002D3609" w:rsidRPr="003D0B48" w:rsidRDefault="002D3609" w:rsidP="002D3609">
      <w:pPr>
        <w:spacing w:after="0" w:line="240" w:lineRule="auto"/>
        <w:ind w:left="709" w:firstLine="851"/>
        <w:jc w:val="both"/>
        <w:rPr>
          <w:b/>
          <w:sz w:val="28"/>
          <w:szCs w:val="28"/>
        </w:rPr>
      </w:pPr>
      <w:r w:rsidRPr="003D0B48">
        <w:rPr>
          <w:b/>
          <w:sz w:val="28"/>
          <w:szCs w:val="28"/>
        </w:rPr>
        <w:t>Obiective:</w:t>
      </w:r>
    </w:p>
    <w:p w14:paraId="355E1E82" w14:textId="77777777" w:rsidR="002D3609" w:rsidRPr="00E77344" w:rsidRDefault="002D3609" w:rsidP="002D3609">
      <w:pPr>
        <w:numPr>
          <w:ilvl w:val="0"/>
          <w:numId w:val="24"/>
        </w:numPr>
        <w:spacing w:after="0" w:line="240" w:lineRule="auto"/>
        <w:ind w:left="709" w:firstLine="851"/>
        <w:jc w:val="both"/>
        <w:rPr>
          <w:sz w:val="28"/>
          <w:szCs w:val="28"/>
        </w:rPr>
      </w:pPr>
      <w:r w:rsidRPr="00E77344">
        <w:rPr>
          <w:sz w:val="28"/>
          <w:szCs w:val="28"/>
        </w:rPr>
        <w:t xml:space="preserve">Demonstrarea </w:t>
      </w:r>
      <w:proofErr w:type="spellStart"/>
      <w:r w:rsidRPr="00E77344">
        <w:rPr>
          <w:sz w:val="28"/>
          <w:szCs w:val="28"/>
        </w:rPr>
        <w:t>abilităţilor</w:t>
      </w:r>
      <w:proofErr w:type="spellEnd"/>
      <w:r w:rsidRPr="00E77344">
        <w:rPr>
          <w:sz w:val="28"/>
          <w:szCs w:val="28"/>
        </w:rPr>
        <w:t xml:space="preserve"> de a pagina corect în format A2 o </w:t>
      </w:r>
      <w:proofErr w:type="spellStart"/>
      <w:r w:rsidRPr="00E77344">
        <w:rPr>
          <w:sz w:val="28"/>
          <w:szCs w:val="28"/>
        </w:rPr>
        <w:t>compoziţie</w:t>
      </w:r>
      <w:proofErr w:type="spellEnd"/>
      <w:r w:rsidRPr="00E77344">
        <w:rPr>
          <w:sz w:val="28"/>
          <w:szCs w:val="28"/>
        </w:rPr>
        <w:t xml:space="preserve"> decorativă frontală;</w:t>
      </w:r>
    </w:p>
    <w:p w14:paraId="76C5397D" w14:textId="77777777" w:rsidR="002D3609" w:rsidRPr="00E77344" w:rsidRDefault="002D3609" w:rsidP="002D3609">
      <w:pPr>
        <w:numPr>
          <w:ilvl w:val="0"/>
          <w:numId w:val="24"/>
        </w:numPr>
        <w:spacing w:after="0" w:line="240" w:lineRule="auto"/>
        <w:ind w:left="709" w:firstLine="851"/>
        <w:jc w:val="both"/>
        <w:rPr>
          <w:sz w:val="28"/>
          <w:szCs w:val="28"/>
        </w:rPr>
      </w:pPr>
      <w:r w:rsidRPr="00E77344">
        <w:rPr>
          <w:sz w:val="28"/>
          <w:szCs w:val="28"/>
        </w:rPr>
        <w:t xml:space="preserve">Demonstrarea </w:t>
      </w:r>
      <w:proofErr w:type="spellStart"/>
      <w:r w:rsidRPr="00E77344">
        <w:rPr>
          <w:sz w:val="28"/>
          <w:szCs w:val="28"/>
        </w:rPr>
        <w:t>abilităţilor</w:t>
      </w:r>
      <w:proofErr w:type="spellEnd"/>
      <w:r w:rsidRPr="00E77344">
        <w:rPr>
          <w:sz w:val="28"/>
          <w:szCs w:val="28"/>
        </w:rPr>
        <w:t xml:space="preserve"> de utilizare a materialelor textile într-o compoziție decorativă;</w:t>
      </w:r>
    </w:p>
    <w:p w14:paraId="073B6F91" w14:textId="77777777" w:rsidR="002D3609" w:rsidRPr="00E77344" w:rsidRDefault="002D3609" w:rsidP="002D3609">
      <w:pPr>
        <w:numPr>
          <w:ilvl w:val="0"/>
          <w:numId w:val="24"/>
        </w:numPr>
        <w:spacing w:after="0" w:line="240" w:lineRule="auto"/>
        <w:ind w:left="709" w:firstLine="851"/>
        <w:jc w:val="both"/>
        <w:rPr>
          <w:sz w:val="28"/>
          <w:szCs w:val="28"/>
        </w:rPr>
      </w:pPr>
      <w:r w:rsidRPr="00E77344">
        <w:rPr>
          <w:sz w:val="28"/>
          <w:szCs w:val="28"/>
        </w:rPr>
        <w:t>Demonstrarea abilităților de aplicare a gamelor coloristice, redarea raporturilor de clarobscur;</w:t>
      </w:r>
    </w:p>
    <w:p w14:paraId="0E33CA99" w14:textId="77777777" w:rsidR="002D3609" w:rsidRPr="00E77344" w:rsidRDefault="002D3609" w:rsidP="002D3609">
      <w:pPr>
        <w:numPr>
          <w:ilvl w:val="0"/>
          <w:numId w:val="24"/>
        </w:numPr>
        <w:spacing w:after="0" w:line="240" w:lineRule="auto"/>
        <w:ind w:left="709" w:firstLine="851"/>
        <w:jc w:val="both"/>
        <w:rPr>
          <w:sz w:val="28"/>
          <w:szCs w:val="28"/>
        </w:rPr>
      </w:pPr>
      <w:r w:rsidRPr="00E77344">
        <w:rPr>
          <w:sz w:val="28"/>
          <w:szCs w:val="28"/>
        </w:rPr>
        <w:t xml:space="preserve">Demonstrarea </w:t>
      </w:r>
      <w:proofErr w:type="spellStart"/>
      <w:r w:rsidRPr="00E77344">
        <w:rPr>
          <w:sz w:val="28"/>
          <w:szCs w:val="28"/>
        </w:rPr>
        <w:t>abilităţilor</w:t>
      </w:r>
      <w:proofErr w:type="spellEnd"/>
      <w:r w:rsidRPr="00E77344">
        <w:rPr>
          <w:sz w:val="28"/>
          <w:szCs w:val="28"/>
        </w:rPr>
        <w:t xml:space="preserve"> de integrare </w:t>
      </w:r>
      <w:proofErr w:type="spellStart"/>
      <w:r w:rsidRPr="00E77344">
        <w:rPr>
          <w:sz w:val="28"/>
          <w:szCs w:val="28"/>
        </w:rPr>
        <w:t>şi</w:t>
      </w:r>
      <w:proofErr w:type="spellEnd"/>
      <w:r w:rsidRPr="00E77344">
        <w:rPr>
          <w:sz w:val="28"/>
          <w:szCs w:val="28"/>
        </w:rPr>
        <w:t xml:space="preserve"> generalizare a </w:t>
      </w:r>
      <w:proofErr w:type="spellStart"/>
      <w:r w:rsidRPr="00E77344">
        <w:rPr>
          <w:sz w:val="28"/>
          <w:szCs w:val="28"/>
        </w:rPr>
        <w:t>compoziţiei</w:t>
      </w:r>
      <w:proofErr w:type="spellEnd"/>
      <w:r w:rsidRPr="00E77344">
        <w:rPr>
          <w:sz w:val="28"/>
          <w:szCs w:val="28"/>
        </w:rPr>
        <w:t xml:space="preserve"> decorative, aplicând tehnici specifice artei textile (colaj textil, croșetare, broderie</w:t>
      </w:r>
      <w:r>
        <w:rPr>
          <w:sz w:val="28"/>
          <w:szCs w:val="28"/>
        </w:rPr>
        <w:t xml:space="preserve"> etc.</w:t>
      </w:r>
      <w:r w:rsidRPr="00E77344">
        <w:rPr>
          <w:sz w:val="28"/>
          <w:szCs w:val="28"/>
        </w:rPr>
        <w:t xml:space="preserve">). </w:t>
      </w:r>
    </w:p>
    <w:p w14:paraId="10A803A7" w14:textId="18A0C8FB" w:rsidR="00803A13" w:rsidRPr="002D3609" w:rsidRDefault="00803A13" w:rsidP="00532633">
      <w:pPr>
        <w:ind w:left="-851"/>
        <w:jc w:val="center"/>
        <w:rPr>
          <w:b/>
          <w:szCs w:val="24"/>
        </w:rPr>
      </w:pPr>
    </w:p>
    <w:p w14:paraId="7A14ED93" w14:textId="77777777" w:rsidR="002D3609" w:rsidRDefault="002D3609" w:rsidP="00644E3E">
      <w:pPr>
        <w:ind w:right="709"/>
        <w:jc w:val="center"/>
        <w:rPr>
          <w:b/>
          <w:sz w:val="28"/>
          <w:szCs w:val="28"/>
          <w:lang w:val="it-IT"/>
        </w:rPr>
      </w:pPr>
    </w:p>
    <w:p w14:paraId="50CA0533" w14:textId="044C7095" w:rsidR="00803A13" w:rsidRPr="00644E3E" w:rsidRDefault="00803A13" w:rsidP="00644E3E">
      <w:pPr>
        <w:ind w:right="709"/>
        <w:jc w:val="center"/>
        <w:rPr>
          <w:b/>
          <w:sz w:val="28"/>
          <w:szCs w:val="28"/>
          <w:lang w:val="it-IT"/>
        </w:rPr>
      </w:pPr>
      <w:bookmarkStart w:id="0" w:name="_GoBack"/>
      <w:bookmarkEnd w:id="0"/>
      <w:r w:rsidRPr="00644E3E">
        <w:rPr>
          <w:b/>
          <w:sz w:val="28"/>
          <w:szCs w:val="28"/>
          <w:lang w:val="it-IT"/>
        </w:rPr>
        <w:t xml:space="preserve"> </w:t>
      </w:r>
      <w:r w:rsidRPr="00644E3E">
        <w:rPr>
          <w:b/>
          <w:color w:val="1F497D" w:themeColor="text2"/>
          <w:sz w:val="28"/>
          <w:szCs w:val="28"/>
          <w:lang w:val="it-IT"/>
        </w:rPr>
        <w:t xml:space="preserve">Nu uita să completezi formularul </w:t>
      </w:r>
      <w:r w:rsidRPr="00644E3E">
        <w:rPr>
          <w:b/>
          <w:bCs/>
          <w:color w:val="1F497D" w:themeColor="text2"/>
          <w:sz w:val="28"/>
          <w:szCs w:val="28"/>
        </w:rPr>
        <w:t>de participare la OLIMPIADA ON-LINE 2020 și să-l expediezi la adresa</w:t>
      </w:r>
      <w:r w:rsidRPr="00C439FB">
        <w:rPr>
          <w:b/>
          <w:bCs/>
          <w:sz w:val="28"/>
          <w:szCs w:val="28"/>
        </w:rPr>
        <w:t xml:space="preserve"> </w:t>
      </w:r>
      <w:hyperlink r:id="rId7" w:history="1">
        <w:r w:rsidR="00C439FB" w:rsidRPr="00C439FB">
          <w:rPr>
            <w:rStyle w:val="Hyperlink"/>
            <w:b/>
            <w:bCs/>
            <w:sz w:val="28"/>
            <w:szCs w:val="28"/>
            <w:shd w:val="clear" w:color="auto" w:fill="FFFFFF"/>
          </w:rPr>
          <w:t>olimpiada.online2020@mail.ru</w:t>
        </w:r>
      </w:hyperlink>
    </w:p>
    <w:tbl>
      <w:tblPr>
        <w:tblStyle w:val="TableGrid"/>
        <w:tblW w:w="4644" w:type="pct"/>
        <w:tblInd w:w="250" w:type="dxa"/>
        <w:tblLook w:val="04A0" w:firstRow="1" w:lastRow="0" w:firstColumn="1" w:lastColumn="0" w:noHBand="0" w:noVBand="1"/>
      </w:tblPr>
      <w:tblGrid>
        <w:gridCol w:w="3202"/>
        <w:gridCol w:w="6873"/>
      </w:tblGrid>
      <w:tr w:rsidR="00644E3E" w:rsidRPr="00070D3B" w14:paraId="504A4AEA" w14:textId="77777777" w:rsidTr="00644E3E">
        <w:trPr>
          <w:trHeight w:val="404"/>
        </w:trPr>
        <w:tc>
          <w:tcPr>
            <w:tcW w:w="1589" w:type="pct"/>
          </w:tcPr>
          <w:p w14:paraId="106DA890" w14:textId="7ED85C73" w:rsidR="00644E3E" w:rsidRPr="00C439FB" w:rsidRDefault="00644E3E" w:rsidP="00803A13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Nume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prenumele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9E84F30" w14:textId="2D6C74C8" w:rsidR="00644E3E" w:rsidRPr="00803A13" w:rsidRDefault="00644E3E" w:rsidP="00644E3E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644E3E" w:rsidRPr="00070D3B" w14:paraId="734FF667" w14:textId="77777777" w:rsidTr="00644E3E">
        <w:trPr>
          <w:trHeight w:val="352"/>
        </w:trPr>
        <w:tc>
          <w:tcPr>
            <w:tcW w:w="1589" w:type="pct"/>
          </w:tcPr>
          <w:p w14:paraId="1F175CCE" w14:textId="5789C45D" w:rsidR="00644E3E" w:rsidRPr="00C439FB" w:rsidRDefault="00644E3E" w:rsidP="00803A13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Clasa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E5003B4" w14:textId="77777777" w:rsidR="00644E3E" w:rsidRPr="00803A13" w:rsidRDefault="00644E3E" w:rsidP="00803A13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0518DB8" w14:textId="77777777" w:rsidTr="00644E3E">
        <w:trPr>
          <w:trHeight w:val="404"/>
        </w:trPr>
        <w:tc>
          <w:tcPr>
            <w:tcW w:w="1589" w:type="pct"/>
          </w:tcPr>
          <w:p w14:paraId="4C17EBCB" w14:textId="223AEB9D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Telefon</w:t>
            </w:r>
            <w:proofErr w:type="spellEnd"/>
          </w:p>
        </w:tc>
        <w:tc>
          <w:tcPr>
            <w:tcW w:w="3411" w:type="pct"/>
          </w:tcPr>
          <w:p w14:paraId="4CBD9EAB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6D1FB43B" w14:textId="77777777" w:rsidTr="00644E3E">
        <w:trPr>
          <w:trHeight w:val="404"/>
        </w:trPr>
        <w:tc>
          <w:tcPr>
            <w:tcW w:w="1589" w:type="pct"/>
          </w:tcPr>
          <w:p w14:paraId="6A904084" w14:textId="5D492E22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Adresa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electronică</w:t>
            </w:r>
            <w:proofErr w:type="spellEnd"/>
          </w:p>
        </w:tc>
        <w:tc>
          <w:tcPr>
            <w:tcW w:w="3411" w:type="pct"/>
          </w:tcPr>
          <w:p w14:paraId="3B07F32D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5548B615" w14:textId="77777777" w:rsidTr="00644E3E">
        <w:trPr>
          <w:trHeight w:val="404"/>
        </w:trPr>
        <w:tc>
          <w:tcPr>
            <w:tcW w:w="1589" w:type="pct"/>
          </w:tcPr>
          <w:p w14:paraId="15DE5CBC" w14:textId="617E39B7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Numele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profesorului</w:t>
            </w:r>
            <w:proofErr w:type="spellEnd"/>
          </w:p>
        </w:tc>
        <w:tc>
          <w:tcPr>
            <w:tcW w:w="3411" w:type="pct"/>
          </w:tcPr>
          <w:p w14:paraId="0E984362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DD235F1" w14:textId="77777777" w:rsidTr="00644E3E">
        <w:trPr>
          <w:trHeight w:val="404"/>
        </w:trPr>
        <w:tc>
          <w:tcPr>
            <w:tcW w:w="1589" w:type="pct"/>
          </w:tcPr>
          <w:p w14:paraId="2EB880F6" w14:textId="505EDB08" w:rsidR="00644E3E" w:rsidRPr="00C439FB" w:rsidRDefault="00644E3E" w:rsidP="00644E3E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Instituția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 de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învățământ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/</w:t>
            </w:r>
          </w:p>
          <w:p w14:paraId="5BCB0171" w14:textId="77383BC6" w:rsidR="00644E3E" w:rsidRPr="00C439FB" w:rsidRDefault="00644E3E" w:rsidP="00644E3E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fr-CA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Localitatea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3411" w:type="pct"/>
          </w:tcPr>
          <w:p w14:paraId="16032C69" w14:textId="77777777" w:rsidR="00644E3E" w:rsidRPr="00803A13" w:rsidRDefault="00644E3E" w:rsidP="00644E3E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</w:tbl>
    <w:p w14:paraId="31D3A49C" w14:textId="77777777" w:rsidR="00803A13" w:rsidRPr="00803A13" w:rsidRDefault="00803A13" w:rsidP="00532633">
      <w:pPr>
        <w:ind w:left="-851"/>
        <w:jc w:val="center"/>
        <w:rPr>
          <w:b/>
          <w:szCs w:val="24"/>
          <w:lang w:val="it-IT"/>
        </w:rPr>
      </w:pPr>
    </w:p>
    <w:p w14:paraId="0E318A5D" w14:textId="77777777" w:rsidR="00532633" w:rsidRPr="0035223E" w:rsidRDefault="00532633" w:rsidP="00532633">
      <w:pPr>
        <w:spacing w:after="0"/>
        <w:jc w:val="center"/>
        <w:rPr>
          <w:b/>
          <w:sz w:val="28"/>
          <w:szCs w:val="28"/>
          <w:u w:val="single"/>
        </w:rPr>
      </w:pPr>
    </w:p>
    <w:p w14:paraId="1FB59832" w14:textId="77777777" w:rsidR="00532633" w:rsidRDefault="00532633" w:rsidP="00532633">
      <w:pPr>
        <w:spacing w:after="0"/>
        <w:ind w:right="-720" w:firstLine="360"/>
        <w:jc w:val="both"/>
        <w:rPr>
          <w:b/>
          <w:szCs w:val="24"/>
        </w:rPr>
      </w:pPr>
    </w:p>
    <w:sectPr w:rsidR="00532633" w:rsidSect="00C3701F">
      <w:headerReference w:type="default" r:id="rId8"/>
      <w:pgSz w:w="12240" w:h="15840"/>
      <w:pgMar w:top="1812" w:right="616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D141E" w14:textId="77777777" w:rsidR="00EE3B0D" w:rsidRDefault="00EE3B0D">
      <w:pPr>
        <w:spacing w:after="0" w:line="240" w:lineRule="auto"/>
      </w:pPr>
      <w:r>
        <w:separator/>
      </w:r>
    </w:p>
  </w:endnote>
  <w:endnote w:type="continuationSeparator" w:id="0">
    <w:p w14:paraId="7CB2BFA9" w14:textId="77777777" w:rsidR="00EE3B0D" w:rsidRDefault="00EE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9F848" w14:textId="77777777" w:rsidR="00EE3B0D" w:rsidRDefault="00EE3B0D">
      <w:pPr>
        <w:spacing w:after="0" w:line="240" w:lineRule="auto"/>
      </w:pPr>
      <w:r>
        <w:separator/>
      </w:r>
    </w:p>
  </w:footnote>
  <w:footnote w:type="continuationSeparator" w:id="0">
    <w:p w14:paraId="60E37BD9" w14:textId="77777777" w:rsidR="00EE3B0D" w:rsidRDefault="00EE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0ADF" w14:textId="77777777" w:rsidR="0000067C" w:rsidRDefault="00F9567F" w:rsidP="00186821">
    <w:pPr>
      <w:pStyle w:val="Header"/>
    </w:pPr>
    <w:r w:rsidRPr="00085C8F">
      <w:rPr>
        <w:noProof/>
        <w:lang w:val="ru-RU" w:eastAsia="ru-RU"/>
      </w:rPr>
      <w:drawing>
        <wp:inline distT="0" distB="0" distL="0" distR="0" wp14:anchorId="2966402D" wp14:editId="52B8BE56">
          <wp:extent cx="6858000" cy="876300"/>
          <wp:effectExtent l="1905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13D"/>
    <w:multiLevelType w:val="hybridMultilevel"/>
    <w:tmpl w:val="ED1A9712"/>
    <w:lvl w:ilvl="0" w:tplc="306C28C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E1318F2"/>
    <w:multiLevelType w:val="hybridMultilevel"/>
    <w:tmpl w:val="667CFD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311983"/>
    <w:multiLevelType w:val="hybridMultilevel"/>
    <w:tmpl w:val="D416DC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FB516E"/>
    <w:multiLevelType w:val="hybridMultilevel"/>
    <w:tmpl w:val="2A02D560"/>
    <w:lvl w:ilvl="0" w:tplc="ED42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5557D1"/>
    <w:multiLevelType w:val="hybridMultilevel"/>
    <w:tmpl w:val="4BB002E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06618F"/>
    <w:multiLevelType w:val="hybridMultilevel"/>
    <w:tmpl w:val="0BDC5542"/>
    <w:lvl w:ilvl="0" w:tplc="1FC89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2C817F5"/>
    <w:multiLevelType w:val="hybridMultilevel"/>
    <w:tmpl w:val="7D1A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0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A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D56077"/>
    <w:multiLevelType w:val="hybridMultilevel"/>
    <w:tmpl w:val="0E9AAC8C"/>
    <w:lvl w:ilvl="0" w:tplc="CF8E2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0A3A51"/>
    <w:multiLevelType w:val="hybridMultilevel"/>
    <w:tmpl w:val="FDA4040C"/>
    <w:lvl w:ilvl="0" w:tplc="DD04785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9" w15:restartNumberingAfterBreak="0">
    <w:nsid w:val="2D6C4948"/>
    <w:multiLevelType w:val="hybridMultilevel"/>
    <w:tmpl w:val="2DAA1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F573C"/>
    <w:multiLevelType w:val="hybridMultilevel"/>
    <w:tmpl w:val="AF165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414217"/>
    <w:multiLevelType w:val="hybridMultilevel"/>
    <w:tmpl w:val="65502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047EAF"/>
    <w:multiLevelType w:val="hybridMultilevel"/>
    <w:tmpl w:val="6D026CF6"/>
    <w:lvl w:ilvl="0" w:tplc="9F90F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69C0088"/>
    <w:multiLevelType w:val="hybridMultilevel"/>
    <w:tmpl w:val="215072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9AD431F"/>
    <w:multiLevelType w:val="hybridMultilevel"/>
    <w:tmpl w:val="5ECC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2491F"/>
    <w:multiLevelType w:val="hybridMultilevel"/>
    <w:tmpl w:val="927E66D2"/>
    <w:lvl w:ilvl="0" w:tplc="BA4692B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1BB2DF3"/>
    <w:multiLevelType w:val="hybridMultilevel"/>
    <w:tmpl w:val="8D22E7C2"/>
    <w:lvl w:ilvl="0" w:tplc="55F4F4C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A374B4F"/>
    <w:multiLevelType w:val="hybridMultilevel"/>
    <w:tmpl w:val="A67A3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BF7F20"/>
    <w:multiLevelType w:val="hybridMultilevel"/>
    <w:tmpl w:val="5218D674"/>
    <w:lvl w:ilvl="0" w:tplc="77BA80A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67EE613D"/>
    <w:multiLevelType w:val="hybridMultilevel"/>
    <w:tmpl w:val="96BE6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107CE"/>
    <w:multiLevelType w:val="hybridMultilevel"/>
    <w:tmpl w:val="AF165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82FDF"/>
    <w:multiLevelType w:val="hybridMultilevel"/>
    <w:tmpl w:val="B9CAFE78"/>
    <w:lvl w:ilvl="0" w:tplc="833C1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4B1088A"/>
    <w:multiLevelType w:val="hybridMultilevel"/>
    <w:tmpl w:val="1C8C677C"/>
    <w:lvl w:ilvl="0" w:tplc="1D62A6F8">
      <w:start w:val="1"/>
      <w:numFmt w:val="decimal"/>
      <w:lvlText w:val="%1"/>
      <w:lvlJc w:val="left"/>
      <w:pPr>
        <w:tabs>
          <w:tab w:val="num" w:pos="300"/>
        </w:tabs>
        <w:ind w:left="3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 w15:restartNumberingAfterBreak="0">
    <w:nsid w:val="7A00326C"/>
    <w:multiLevelType w:val="hybridMultilevel"/>
    <w:tmpl w:val="812A88E0"/>
    <w:lvl w:ilvl="0" w:tplc="CF929B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13"/>
  </w:num>
  <w:num w:numId="5">
    <w:abstractNumId w:val="15"/>
  </w:num>
  <w:num w:numId="6">
    <w:abstractNumId w:val="3"/>
  </w:num>
  <w:num w:numId="7">
    <w:abstractNumId w:val="21"/>
  </w:num>
  <w:num w:numId="8">
    <w:abstractNumId w:val="12"/>
  </w:num>
  <w:num w:numId="9">
    <w:abstractNumId w:val="18"/>
  </w:num>
  <w:num w:numId="10">
    <w:abstractNumId w:val="2"/>
  </w:num>
  <w:num w:numId="11">
    <w:abstractNumId w:val="4"/>
  </w:num>
  <w:num w:numId="12">
    <w:abstractNumId w:val="19"/>
  </w:num>
  <w:num w:numId="13">
    <w:abstractNumId w:val="9"/>
  </w:num>
  <w:num w:numId="14">
    <w:abstractNumId w:val="17"/>
  </w:num>
  <w:num w:numId="15">
    <w:abstractNumId w:val="1"/>
  </w:num>
  <w:num w:numId="16">
    <w:abstractNumId w:val="14"/>
  </w:num>
  <w:num w:numId="17">
    <w:abstractNumId w:val="6"/>
  </w:num>
  <w:num w:numId="18">
    <w:abstractNumId w:val="0"/>
  </w:num>
  <w:num w:numId="19">
    <w:abstractNumId w:val="22"/>
  </w:num>
  <w:num w:numId="20">
    <w:abstractNumId w:val="5"/>
  </w:num>
  <w:num w:numId="21">
    <w:abstractNumId w:val="7"/>
  </w:num>
  <w:num w:numId="22">
    <w:abstractNumId w:val="2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EC3"/>
    <w:rsid w:val="00092AD9"/>
    <w:rsid w:val="000C2A0E"/>
    <w:rsid w:val="002D3609"/>
    <w:rsid w:val="00493EC3"/>
    <w:rsid w:val="00532633"/>
    <w:rsid w:val="00561E47"/>
    <w:rsid w:val="00644E3E"/>
    <w:rsid w:val="007A0162"/>
    <w:rsid w:val="00803A13"/>
    <w:rsid w:val="008149D9"/>
    <w:rsid w:val="008E557D"/>
    <w:rsid w:val="00B3331C"/>
    <w:rsid w:val="00BF20FA"/>
    <w:rsid w:val="00C3701F"/>
    <w:rsid w:val="00C439FB"/>
    <w:rsid w:val="00D045C4"/>
    <w:rsid w:val="00E67DD2"/>
    <w:rsid w:val="00EE3B0D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0648"/>
  <w15:docId w15:val="{F7A76A30-A877-42D1-BBF3-F75067C5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C3"/>
    <w:rPr>
      <w:color w:val="auto"/>
      <w:szCs w:val="22"/>
      <w:lang w:val="ro-RO"/>
    </w:rPr>
  </w:style>
  <w:style w:type="table" w:styleId="TableGrid">
    <w:name w:val="Table Grid"/>
    <w:basedOn w:val="TableNormal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EC3"/>
    <w:pPr>
      <w:ind w:left="720"/>
      <w:contextualSpacing/>
    </w:pPr>
  </w:style>
  <w:style w:type="paragraph" w:customStyle="1" w:styleId="a">
    <w:name w:val="Содержимое таблицы"/>
    <w:basedOn w:val="Normal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Footer">
    <w:name w:val="footer"/>
    <w:basedOn w:val="Normal"/>
    <w:link w:val="FooterChar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493EC3"/>
    <w:rPr>
      <w:rFonts w:eastAsia="Calibri"/>
      <w:color w:val="auto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NoSpacing">
    <w:name w:val="No Spacing"/>
    <w:uiPriority w:val="99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493EC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93EC3"/>
    <w:rPr>
      <w:rFonts w:eastAsia="Times New Roman"/>
      <w:color w:val="auto"/>
      <w:szCs w:val="20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644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mpiada.online20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dcterms:created xsi:type="dcterms:W3CDTF">2016-10-14T14:09:00Z</dcterms:created>
  <dcterms:modified xsi:type="dcterms:W3CDTF">2020-04-11T18:33:00Z</dcterms:modified>
</cp:coreProperties>
</file>